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7E60" w14:textId="25CEDD39" w:rsidR="00EC220D" w:rsidRPr="00EC220D" w:rsidRDefault="00EC220D" w:rsidP="00EC220D">
      <w:pPr>
        <w:rPr>
          <w:b/>
          <w:bCs/>
          <w:color w:val="000000" w:themeColor="text1"/>
          <w:sz w:val="32"/>
          <w:szCs w:val="32"/>
        </w:rPr>
      </w:pPr>
      <w:r>
        <w:rPr>
          <w:b/>
          <w:bCs/>
          <w:color w:val="000000" w:themeColor="text1"/>
          <w:sz w:val="32"/>
          <w:szCs w:val="32"/>
        </w:rPr>
        <w:t>RANGERS</w:t>
      </w:r>
      <w:r w:rsidRPr="00EC220D">
        <w:rPr>
          <w:b/>
          <w:bCs/>
          <w:color w:val="000000" w:themeColor="text1"/>
          <w:sz w:val="32"/>
          <w:szCs w:val="32"/>
        </w:rPr>
        <w:t xml:space="preserve"> Mödling bereiten sich auf eine vielversprechende AFL-Saison vor</w:t>
      </w:r>
    </w:p>
    <w:p w14:paraId="0229A64F" w14:textId="77777777" w:rsidR="00EC220D" w:rsidRPr="00EC220D" w:rsidRDefault="00EC220D" w:rsidP="00EC220D">
      <w:pPr>
        <w:rPr>
          <w:color w:val="000000" w:themeColor="text1"/>
        </w:rPr>
      </w:pPr>
    </w:p>
    <w:p w14:paraId="484A5706" w14:textId="6548FF9A" w:rsidR="00EC220D" w:rsidRPr="0012467C" w:rsidRDefault="00EC220D" w:rsidP="00EC220D">
      <w:pPr>
        <w:rPr>
          <w:color w:val="000000" w:themeColor="text1"/>
          <w:sz w:val="28"/>
          <w:szCs w:val="28"/>
        </w:rPr>
      </w:pPr>
      <w:r w:rsidRPr="00EC220D">
        <w:rPr>
          <w:color w:val="000000" w:themeColor="text1"/>
          <w:sz w:val="28"/>
          <w:szCs w:val="28"/>
        </w:rPr>
        <w:t>Frühlingserwachen in Mödling: Der AFC</w:t>
      </w:r>
      <w:r>
        <w:rPr>
          <w:color w:val="000000" w:themeColor="text1"/>
          <w:sz w:val="28"/>
          <w:szCs w:val="28"/>
        </w:rPr>
        <w:t xml:space="preserve"> RANGERS</w:t>
      </w:r>
      <w:r w:rsidRPr="00EC220D">
        <w:rPr>
          <w:color w:val="000000" w:themeColor="text1"/>
          <w:sz w:val="28"/>
          <w:szCs w:val="28"/>
        </w:rPr>
        <w:t xml:space="preserve"> Mödling hat sich für die Austrian Football League Saison 2024, die am 16. März mit dem Auswärtsspiel gegen </w:t>
      </w:r>
      <w:proofErr w:type="spellStart"/>
      <w:r w:rsidRPr="00EC220D">
        <w:rPr>
          <w:color w:val="000000" w:themeColor="text1"/>
          <w:sz w:val="28"/>
          <w:szCs w:val="28"/>
        </w:rPr>
        <w:t>Swarco</w:t>
      </w:r>
      <w:proofErr w:type="spellEnd"/>
      <w:r w:rsidRPr="00EC220D">
        <w:rPr>
          <w:color w:val="000000" w:themeColor="text1"/>
          <w:sz w:val="28"/>
          <w:szCs w:val="28"/>
        </w:rPr>
        <w:t xml:space="preserve"> Raiders Tirol startet, viel vorgenommen. Bereits in der </w:t>
      </w:r>
      <w:proofErr w:type="spellStart"/>
      <w:r w:rsidRPr="00EC220D">
        <w:rPr>
          <w:color w:val="000000" w:themeColor="text1"/>
          <w:sz w:val="28"/>
          <w:szCs w:val="28"/>
        </w:rPr>
        <w:t>Offseason</w:t>
      </w:r>
      <w:proofErr w:type="spellEnd"/>
      <w:r w:rsidRPr="00EC220D">
        <w:rPr>
          <w:color w:val="000000" w:themeColor="text1"/>
          <w:sz w:val="28"/>
          <w:szCs w:val="28"/>
        </w:rPr>
        <w:t xml:space="preserve"> wurde die Größe und Qualität des Coaching </w:t>
      </w:r>
      <w:proofErr w:type="spellStart"/>
      <w:r w:rsidRPr="00EC220D">
        <w:rPr>
          <w:color w:val="000000" w:themeColor="text1"/>
          <w:sz w:val="28"/>
          <w:szCs w:val="28"/>
        </w:rPr>
        <w:t>Staff</w:t>
      </w:r>
      <w:proofErr w:type="spellEnd"/>
      <w:r w:rsidRPr="00EC220D">
        <w:rPr>
          <w:color w:val="000000" w:themeColor="text1"/>
          <w:sz w:val="28"/>
          <w:szCs w:val="28"/>
        </w:rPr>
        <w:t xml:space="preserve"> angehoben. Dieser arbeitet aktuell an der körperlichen Fitness des Teams. Unterstützt werden sie nun auch auf den Schlüsselpositionen durch die Erfahrung der Import-Spieler </w:t>
      </w:r>
      <w:proofErr w:type="spellStart"/>
      <w:r w:rsidRPr="00EC220D">
        <w:rPr>
          <w:color w:val="000000" w:themeColor="text1"/>
          <w:sz w:val="28"/>
          <w:szCs w:val="28"/>
        </w:rPr>
        <w:t>Shazzon</w:t>
      </w:r>
      <w:proofErr w:type="spellEnd"/>
      <w:r w:rsidRPr="00EC220D">
        <w:rPr>
          <w:color w:val="000000" w:themeColor="text1"/>
          <w:sz w:val="28"/>
          <w:szCs w:val="28"/>
        </w:rPr>
        <w:t xml:space="preserve"> </w:t>
      </w:r>
      <w:proofErr w:type="spellStart"/>
      <w:r w:rsidRPr="00EC220D">
        <w:rPr>
          <w:color w:val="000000" w:themeColor="text1"/>
          <w:sz w:val="28"/>
          <w:szCs w:val="28"/>
        </w:rPr>
        <w:t>Mumphrey</w:t>
      </w:r>
      <w:proofErr w:type="spellEnd"/>
      <w:r w:rsidRPr="00EC220D">
        <w:rPr>
          <w:color w:val="000000" w:themeColor="text1"/>
          <w:sz w:val="28"/>
          <w:szCs w:val="28"/>
        </w:rPr>
        <w:t xml:space="preserve"> (QB), Desmond A. Cooper (LB), Henrique Emanuel Baptista Borges (DL) und Pablo Gomez Gallego (RB). Darüber hinaus stehen Max Morawetz (S), Ben Spieler (WR), Simon </w:t>
      </w:r>
      <w:proofErr w:type="spellStart"/>
      <w:r w:rsidRPr="00EC220D">
        <w:rPr>
          <w:color w:val="000000" w:themeColor="text1"/>
          <w:sz w:val="28"/>
          <w:szCs w:val="28"/>
        </w:rPr>
        <w:t>Kalkhofer</w:t>
      </w:r>
      <w:proofErr w:type="spellEnd"/>
      <w:r w:rsidRPr="00EC220D">
        <w:rPr>
          <w:color w:val="000000" w:themeColor="text1"/>
          <w:sz w:val="28"/>
          <w:szCs w:val="28"/>
        </w:rPr>
        <w:t xml:space="preserve"> (WR), </w:t>
      </w:r>
      <w:proofErr w:type="spellStart"/>
      <w:r w:rsidRPr="00EC220D">
        <w:rPr>
          <w:color w:val="000000" w:themeColor="text1"/>
          <w:sz w:val="28"/>
          <w:szCs w:val="28"/>
        </w:rPr>
        <w:t>Shyian</w:t>
      </w:r>
      <w:proofErr w:type="spellEnd"/>
      <w:r w:rsidRPr="00EC220D">
        <w:rPr>
          <w:color w:val="000000" w:themeColor="text1"/>
          <w:sz w:val="28"/>
          <w:szCs w:val="28"/>
        </w:rPr>
        <w:t xml:space="preserve"> Li (RB), Robert </w:t>
      </w:r>
      <w:proofErr w:type="spellStart"/>
      <w:r w:rsidRPr="00EC220D">
        <w:rPr>
          <w:color w:val="000000" w:themeColor="text1"/>
          <w:sz w:val="28"/>
          <w:szCs w:val="28"/>
        </w:rPr>
        <w:t>Dragotinits</w:t>
      </w:r>
      <w:proofErr w:type="spellEnd"/>
      <w:r w:rsidRPr="00EC220D">
        <w:rPr>
          <w:color w:val="000000" w:themeColor="text1"/>
          <w:sz w:val="28"/>
          <w:szCs w:val="28"/>
        </w:rPr>
        <w:t xml:space="preserve"> (OL) und Mato </w:t>
      </w:r>
      <w:proofErr w:type="spellStart"/>
      <w:r w:rsidRPr="00EC220D">
        <w:rPr>
          <w:color w:val="000000" w:themeColor="text1"/>
          <w:sz w:val="28"/>
          <w:szCs w:val="28"/>
        </w:rPr>
        <w:t>Beglarian</w:t>
      </w:r>
      <w:proofErr w:type="spellEnd"/>
      <w:r w:rsidRPr="00EC220D">
        <w:rPr>
          <w:color w:val="000000" w:themeColor="text1"/>
          <w:sz w:val="28"/>
          <w:szCs w:val="28"/>
        </w:rPr>
        <w:t xml:space="preserve"> (DB) für die Qualität im Roster der Schwarz-Goldenen aus Mödling. </w:t>
      </w:r>
      <w:r w:rsidRPr="00EC220D">
        <w:rPr>
          <w:color w:val="000000" w:themeColor="text1"/>
          <w:sz w:val="28"/>
          <w:szCs w:val="28"/>
        </w:rPr>
        <w:br/>
      </w:r>
    </w:p>
    <w:p w14:paraId="08C38DDE" w14:textId="77777777" w:rsidR="00EC220D" w:rsidRPr="00EC220D" w:rsidRDefault="00EC220D" w:rsidP="00EC220D">
      <w:pPr>
        <w:rPr>
          <w:color w:val="000000" w:themeColor="text1"/>
        </w:rPr>
      </w:pPr>
    </w:p>
    <w:p w14:paraId="5AD8DF48" w14:textId="58546CC8" w:rsidR="00EC220D" w:rsidRPr="00EC220D" w:rsidRDefault="00EC220D" w:rsidP="00EC220D">
      <w:pPr>
        <w:rPr>
          <w:color w:val="000000" w:themeColor="text1"/>
        </w:rPr>
      </w:pPr>
      <w:r w:rsidRPr="00EC220D">
        <w:rPr>
          <w:color w:val="000000" w:themeColor="text1"/>
        </w:rPr>
        <w:t xml:space="preserve">In Mödling sind die </w:t>
      </w:r>
      <w:r>
        <w:rPr>
          <w:color w:val="000000" w:themeColor="text1"/>
        </w:rPr>
        <w:t>RANGERS</w:t>
      </w:r>
      <w:r w:rsidRPr="00EC220D">
        <w:rPr>
          <w:color w:val="000000" w:themeColor="text1"/>
        </w:rPr>
        <w:t xml:space="preserve"> bereits heiß auf die neue Saison der Austrian Football League. Nach einem </w:t>
      </w:r>
      <w:proofErr w:type="spellStart"/>
      <w:r w:rsidRPr="00EC220D">
        <w:rPr>
          <w:color w:val="000000" w:themeColor="text1"/>
        </w:rPr>
        <w:t>Rebuild</w:t>
      </w:r>
      <w:proofErr w:type="spellEnd"/>
      <w:r w:rsidRPr="00EC220D">
        <w:rPr>
          <w:color w:val="000000" w:themeColor="text1"/>
        </w:rPr>
        <w:t xml:space="preserve"> in der vergangenen Saison steht man heuer mit verstärkter Coaching-</w:t>
      </w:r>
      <w:proofErr w:type="spellStart"/>
      <w:r w:rsidRPr="00EC220D">
        <w:rPr>
          <w:color w:val="000000" w:themeColor="text1"/>
        </w:rPr>
        <w:t>Staff</w:t>
      </w:r>
      <w:proofErr w:type="spellEnd"/>
      <w:r w:rsidRPr="00EC220D">
        <w:rPr>
          <w:color w:val="000000" w:themeColor="text1"/>
        </w:rPr>
        <w:t xml:space="preserve"> um den Head Coach Benjamin Bräuer in den Startlöchern. Mit geballter Erfahrung aus dem österreichischen Nationalteam, der European League </w:t>
      </w:r>
      <w:proofErr w:type="spellStart"/>
      <w:r w:rsidRPr="00EC220D">
        <w:rPr>
          <w:color w:val="000000" w:themeColor="text1"/>
        </w:rPr>
        <w:t>of</w:t>
      </w:r>
      <w:proofErr w:type="spellEnd"/>
      <w:r w:rsidRPr="00EC220D">
        <w:rPr>
          <w:color w:val="000000" w:themeColor="text1"/>
        </w:rPr>
        <w:t xml:space="preserve"> Football (ELF) und den Vereinigten Staaten hat der neue Head Coach viel Qualität in das Team gebracht. </w:t>
      </w:r>
    </w:p>
    <w:p w14:paraId="4CFAB827" w14:textId="77777777" w:rsidR="00EC220D" w:rsidRDefault="00EC220D" w:rsidP="00EC220D">
      <w:pPr>
        <w:rPr>
          <w:color w:val="000000" w:themeColor="text1"/>
        </w:rPr>
      </w:pPr>
      <w:r w:rsidRPr="00EC220D">
        <w:rPr>
          <w:color w:val="000000" w:themeColor="text1"/>
        </w:rPr>
        <w:t xml:space="preserve">In der aktuellen Vorbereitungsphase konzentriert sich das Team auf die körperlichen Voraussetzungen. Georg Schlossnickl, Wide Receiver und </w:t>
      </w:r>
      <w:proofErr w:type="spellStart"/>
      <w:r w:rsidRPr="00EC220D">
        <w:rPr>
          <w:color w:val="000000" w:themeColor="text1"/>
        </w:rPr>
        <w:t>Strength</w:t>
      </w:r>
      <w:proofErr w:type="spellEnd"/>
      <w:r w:rsidRPr="00EC220D">
        <w:rPr>
          <w:color w:val="000000" w:themeColor="text1"/>
        </w:rPr>
        <w:t xml:space="preserve"> &amp; </w:t>
      </w:r>
      <w:proofErr w:type="spellStart"/>
      <w:r w:rsidRPr="00EC220D">
        <w:rPr>
          <w:color w:val="000000" w:themeColor="text1"/>
        </w:rPr>
        <w:t>Conditioning</w:t>
      </w:r>
      <w:proofErr w:type="spellEnd"/>
      <w:r w:rsidRPr="00EC220D">
        <w:rPr>
          <w:color w:val="000000" w:themeColor="text1"/>
        </w:rPr>
        <w:t xml:space="preserve"> Coach, hat es geschafft, sein Team auf das in den letzten Jahren ständig gestiegene Leistungsniveau der Liga auszurichten. „Wir wissen, dass in der AFL seit Jahren nicht nur Taktik zählt. Diese muss auch bis in die letzte Sekunde durch die Spieler physisch auf den Platz gebracht werden“, so Coach Schlossnickl. </w:t>
      </w:r>
    </w:p>
    <w:p w14:paraId="04F84849" w14:textId="77777777" w:rsidR="00EC220D" w:rsidRPr="00EC220D" w:rsidRDefault="00EC220D" w:rsidP="00EC220D">
      <w:pPr>
        <w:rPr>
          <w:color w:val="000000" w:themeColor="text1"/>
        </w:rPr>
      </w:pPr>
    </w:p>
    <w:p w14:paraId="497798B1" w14:textId="47E24609" w:rsidR="00EC220D" w:rsidRDefault="00EC220D" w:rsidP="00EC220D">
      <w:pPr>
        <w:rPr>
          <w:color w:val="000000" w:themeColor="text1"/>
        </w:rPr>
      </w:pPr>
      <w:r w:rsidRPr="00EC220D">
        <w:rPr>
          <w:color w:val="000000" w:themeColor="text1"/>
        </w:rPr>
        <w:t xml:space="preserve">In der Liga könnten die RANGERS heuer für Überraschungen sorgen. Durch den </w:t>
      </w:r>
      <w:proofErr w:type="spellStart"/>
      <w:r w:rsidRPr="00EC220D">
        <w:rPr>
          <w:color w:val="000000" w:themeColor="text1"/>
        </w:rPr>
        <w:t>Rebuild</w:t>
      </w:r>
      <w:proofErr w:type="spellEnd"/>
      <w:r w:rsidRPr="00EC220D">
        <w:rPr>
          <w:color w:val="000000" w:themeColor="text1"/>
        </w:rPr>
        <w:t xml:space="preserve"> hat Mödling einen perfekten Mix aus jungen, hungrigen Spielern und erfahrenen AFL-Veteranen und Imports. Genau aus diesem Grund sieht Präsident Gerhard Bräuer große Chancen: „Durch die Kombination aus Talent, harter Arbeit und einer geschickten Umsetzung der Spielpläne, könnte das Team für einige Überraschungen sorgen.“ </w:t>
      </w:r>
    </w:p>
    <w:p w14:paraId="4333C011" w14:textId="77777777" w:rsidR="00EC220D" w:rsidRPr="00EC220D" w:rsidRDefault="00EC220D" w:rsidP="00EC220D">
      <w:pPr>
        <w:rPr>
          <w:color w:val="000000" w:themeColor="text1"/>
        </w:rPr>
      </w:pPr>
    </w:p>
    <w:p w14:paraId="0C29A70E" w14:textId="77777777" w:rsidR="00EC220D" w:rsidRPr="00EC220D" w:rsidRDefault="00EC220D" w:rsidP="00EC220D">
      <w:pPr>
        <w:rPr>
          <w:color w:val="000000" w:themeColor="text1"/>
        </w:rPr>
      </w:pPr>
      <w:r w:rsidRPr="00EC220D">
        <w:rPr>
          <w:color w:val="000000" w:themeColor="text1"/>
        </w:rPr>
        <w:t>Spricht man aktuell mit allen Beteiligten des Teams spürt man, dieses Jahr wird alles für den Winning-</w:t>
      </w:r>
      <w:proofErr w:type="spellStart"/>
      <w:r w:rsidRPr="00EC220D">
        <w:rPr>
          <w:color w:val="000000" w:themeColor="text1"/>
        </w:rPr>
        <w:t>Record</w:t>
      </w:r>
      <w:proofErr w:type="spellEnd"/>
      <w:r w:rsidRPr="00EC220D">
        <w:rPr>
          <w:color w:val="000000" w:themeColor="text1"/>
        </w:rPr>
        <w:t xml:space="preserve"> getan. Die Off-Season wurde bis ins kleinste Detail geplant. Durch eine Rückbesinnung auf die Grundlagen und eine schrittweise Steigerung der Intensität fühlt sich das Team für die Saison gut gerüstet, um jede Woche als neue Herausforderung zu sehen und mit einer Bilanz von 6-4 abzuschließen. Am Ende der regulären Saison soll eine positive Bewertung der eigenen Leistungen stehen.</w:t>
      </w:r>
    </w:p>
    <w:p w14:paraId="760ECB88" w14:textId="5ED4DB1E" w:rsidR="00761DD4" w:rsidRDefault="00761DD4" w:rsidP="00EC220D"/>
    <w:p w14:paraId="2D5E3B8E" w14:textId="335C3334" w:rsidR="00EC220D" w:rsidRPr="00EC220D" w:rsidRDefault="00EC220D" w:rsidP="00EC220D">
      <w:pPr>
        <w:pStyle w:val="StandardWeb"/>
        <w:rPr>
          <w:rFonts w:asciiTheme="minorHAnsi" w:eastAsiaTheme="minorHAnsi" w:hAnsiTheme="minorHAnsi" w:cstheme="minorBidi"/>
          <w:color w:val="000000" w:themeColor="text1"/>
          <w:kern w:val="2"/>
          <w:lang w:eastAsia="en-US"/>
          <w14:ligatures w14:val="standardContextual"/>
        </w:rPr>
      </w:pPr>
      <w:r w:rsidRPr="00EC220D">
        <w:rPr>
          <w:rFonts w:asciiTheme="minorHAnsi" w:eastAsiaTheme="minorHAnsi" w:hAnsiTheme="minorHAnsi" w:cstheme="minorBidi"/>
          <w:color w:val="000000" w:themeColor="text1"/>
          <w:kern w:val="2"/>
          <w:lang w:eastAsia="en-US"/>
          <w14:ligatures w14:val="standardContextual"/>
        </w:rPr>
        <w:t>Die Erfahrung des Trainerstabs spielt dabei eine entscheidende Rolle, wie Head Coach Bräuer betont: "Ein</w:t>
      </w:r>
      <w:r>
        <w:rPr>
          <w:rFonts w:asciiTheme="minorHAnsi" w:eastAsiaTheme="minorHAnsi" w:hAnsiTheme="minorHAnsi" w:cstheme="minorBidi"/>
          <w:color w:val="000000" w:themeColor="text1"/>
          <w:kern w:val="2"/>
          <w:lang w:eastAsia="en-US"/>
          <w14:ligatures w14:val="standardContextual"/>
        </w:rPr>
        <w:t>e</w:t>
      </w:r>
      <w:r w:rsidRPr="00EC220D">
        <w:rPr>
          <w:rFonts w:asciiTheme="minorHAnsi" w:eastAsiaTheme="minorHAnsi" w:hAnsiTheme="minorHAnsi" w:cstheme="minorBidi"/>
          <w:color w:val="000000" w:themeColor="text1"/>
          <w:kern w:val="2"/>
          <w:lang w:eastAsia="en-US"/>
          <w14:ligatures w14:val="standardContextual"/>
        </w:rPr>
        <w:t xml:space="preserve"> entscheidende Erkenntnis der Off-Season für mich war, das Vertrauen in meinen Trainerstab zu entwickeln."</w:t>
      </w:r>
    </w:p>
    <w:p w14:paraId="131F6FC2" w14:textId="77777777" w:rsidR="00EC220D" w:rsidRPr="00EC220D" w:rsidRDefault="00EC220D" w:rsidP="00EC220D">
      <w:pPr>
        <w:pStyle w:val="StandardWeb"/>
        <w:rPr>
          <w:rFonts w:asciiTheme="minorHAnsi" w:eastAsiaTheme="minorHAnsi" w:hAnsiTheme="minorHAnsi" w:cstheme="minorBidi"/>
          <w:color w:val="000000" w:themeColor="text1"/>
          <w:kern w:val="2"/>
          <w:lang w:eastAsia="en-US"/>
          <w14:ligatures w14:val="standardContextual"/>
        </w:rPr>
      </w:pPr>
      <w:r w:rsidRPr="00EC220D">
        <w:rPr>
          <w:rFonts w:asciiTheme="minorHAnsi" w:eastAsiaTheme="minorHAnsi" w:hAnsiTheme="minorHAnsi" w:cstheme="minorBidi"/>
          <w:color w:val="000000" w:themeColor="text1"/>
          <w:kern w:val="2"/>
          <w:lang w:eastAsia="en-US"/>
          <w14:ligatures w14:val="standardContextual"/>
        </w:rPr>
        <w:lastRenderedPageBreak/>
        <w:t>Jeder Gegner in der AFL wird ernst genommen, wobei das Team darauf bedacht ist, wöchentlich Bestleistungen zu erbringen. "Die Vorbereitung im American Football ist der Schlüssel zum Erfolg", so Bräuer. Diese Philosophie spiegelt sich in der akribischen Planung und dem Einsatz des Teams wider.</w:t>
      </w:r>
    </w:p>
    <w:p w14:paraId="380F2FA8" w14:textId="3D5B23A2" w:rsidR="00EC220D" w:rsidRPr="00EC220D" w:rsidRDefault="00EC220D" w:rsidP="00EC220D">
      <w:pPr>
        <w:pStyle w:val="StandardWeb"/>
        <w:rPr>
          <w:rFonts w:asciiTheme="minorHAnsi" w:eastAsiaTheme="minorHAnsi" w:hAnsiTheme="minorHAnsi" w:cstheme="minorBidi"/>
          <w:color w:val="000000" w:themeColor="text1"/>
          <w:kern w:val="2"/>
          <w:lang w:eastAsia="en-US"/>
          <w14:ligatures w14:val="standardContextual"/>
        </w:rPr>
      </w:pPr>
      <w:r w:rsidRPr="00EC220D">
        <w:rPr>
          <w:rFonts w:asciiTheme="minorHAnsi" w:eastAsiaTheme="minorHAnsi" w:hAnsiTheme="minorHAnsi" w:cstheme="minorBidi"/>
          <w:color w:val="000000" w:themeColor="text1"/>
          <w:kern w:val="2"/>
          <w:lang w:eastAsia="en-US"/>
          <w14:ligatures w14:val="standardContextual"/>
        </w:rPr>
        <w:t xml:space="preserve">Besonders hervorzuheben ist der starke Zusammenhalt innerhalb des Teams. Dieser Zusammenhalt, gepaart mit Freude am Spiel, macht die </w:t>
      </w:r>
      <w:r>
        <w:rPr>
          <w:rFonts w:asciiTheme="minorHAnsi" w:eastAsiaTheme="minorHAnsi" w:hAnsiTheme="minorHAnsi" w:cstheme="minorBidi"/>
          <w:color w:val="000000" w:themeColor="text1"/>
          <w:kern w:val="2"/>
          <w:lang w:eastAsia="en-US"/>
          <w14:ligatures w14:val="standardContextual"/>
        </w:rPr>
        <w:t>RANGERS</w:t>
      </w:r>
      <w:r w:rsidRPr="00EC220D">
        <w:rPr>
          <w:rFonts w:asciiTheme="minorHAnsi" w:eastAsiaTheme="minorHAnsi" w:hAnsiTheme="minorHAnsi" w:cstheme="minorBidi"/>
          <w:color w:val="000000" w:themeColor="text1"/>
          <w:kern w:val="2"/>
          <w:lang w:eastAsia="en-US"/>
          <w14:ligatures w14:val="standardContextual"/>
        </w:rPr>
        <w:t xml:space="preserve"> Mödling in dieser Saison zu einem besonderen Team in der AFL. Anstatt einzelne Schlüsselspieler hervorzuheben, betont das Management die Bedeutung des Teamgeistes und der gemeinsamen Anstrengungen.</w:t>
      </w:r>
    </w:p>
    <w:p w14:paraId="7257CCF1" w14:textId="12F447BE" w:rsidR="00EC220D" w:rsidRDefault="00EC220D" w:rsidP="00EC220D">
      <w:pPr>
        <w:pStyle w:val="StandardWeb"/>
        <w:rPr>
          <w:rFonts w:asciiTheme="minorHAnsi" w:eastAsiaTheme="minorHAnsi" w:hAnsiTheme="minorHAnsi" w:cstheme="minorBidi"/>
          <w:color w:val="000000" w:themeColor="text1"/>
          <w:kern w:val="2"/>
          <w:lang w:eastAsia="en-US"/>
          <w14:ligatures w14:val="standardContextual"/>
        </w:rPr>
      </w:pPr>
      <w:r w:rsidRPr="00EC220D">
        <w:rPr>
          <w:rFonts w:asciiTheme="minorHAnsi" w:eastAsiaTheme="minorHAnsi" w:hAnsiTheme="minorHAnsi" w:cstheme="minorBidi"/>
          <w:color w:val="000000" w:themeColor="text1"/>
          <w:kern w:val="2"/>
          <w:lang w:eastAsia="en-US"/>
          <w14:ligatures w14:val="standardContextual"/>
        </w:rPr>
        <w:t xml:space="preserve">Für den Saison-Start am 16. März gegen die </w:t>
      </w:r>
      <w:proofErr w:type="spellStart"/>
      <w:r w:rsidRPr="00EC220D">
        <w:rPr>
          <w:rFonts w:asciiTheme="minorHAnsi" w:eastAsiaTheme="minorHAnsi" w:hAnsiTheme="minorHAnsi" w:cstheme="minorBidi"/>
          <w:color w:val="000000" w:themeColor="text1"/>
          <w:kern w:val="2"/>
          <w:lang w:eastAsia="en-US"/>
          <w14:ligatures w14:val="standardContextual"/>
        </w:rPr>
        <w:t>Swarco</w:t>
      </w:r>
      <w:proofErr w:type="spellEnd"/>
      <w:r w:rsidRPr="00EC220D">
        <w:rPr>
          <w:rFonts w:asciiTheme="minorHAnsi" w:eastAsiaTheme="minorHAnsi" w:hAnsiTheme="minorHAnsi" w:cstheme="minorBidi"/>
          <w:color w:val="000000" w:themeColor="text1"/>
          <w:kern w:val="2"/>
          <w:lang w:eastAsia="en-US"/>
          <w14:ligatures w14:val="standardContextual"/>
        </w:rPr>
        <w:t xml:space="preserve"> Raiders Tirol sind die RANGERS Mödling mehr als bereit. Das Feuer für die neue AFL-Saison brennt und diese Leidenschaft soll die Fans tragen und begeistern und Mödling zum Football-Epizentrum von Niederösterreich machen.</w:t>
      </w:r>
    </w:p>
    <w:p w14:paraId="7B02D801" w14:textId="48599CDA" w:rsidR="003352AB" w:rsidRPr="003352AB" w:rsidRDefault="003352AB" w:rsidP="003352AB">
      <w:r w:rsidRPr="003352AB">
        <w:rPr>
          <w:b/>
          <w:bCs/>
        </w:rPr>
        <w:t>Profil</w:t>
      </w:r>
      <w:r>
        <w:rPr>
          <w:b/>
          <w:bCs/>
        </w:rPr>
        <w:t>e</w:t>
      </w:r>
      <w:r w:rsidRPr="003352AB">
        <w:rPr>
          <w:b/>
          <w:bCs/>
        </w:rPr>
        <w:t xml:space="preserve"> </w:t>
      </w:r>
      <w:r>
        <w:rPr>
          <w:b/>
          <w:bCs/>
        </w:rPr>
        <w:t xml:space="preserve">US </w:t>
      </w:r>
      <w:r w:rsidRPr="003352AB">
        <w:rPr>
          <w:b/>
          <w:bCs/>
        </w:rPr>
        <w:t>Imports:</w:t>
      </w:r>
      <w:r w:rsidRPr="003352AB">
        <w:br/>
      </w:r>
      <w:proofErr w:type="spellStart"/>
      <w:r w:rsidRPr="003352AB">
        <w:rPr>
          <w:b/>
          <w:bCs/>
        </w:rPr>
        <w:t>Shazzon</w:t>
      </w:r>
      <w:proofErr w:type="spellEnd"/>
      <w:r w:rsidRPr="003352AB">
        <w:rPr>
          <w:b/>
          <w:bCs/>
        </w:rPr>
        <w:t xml:space="preserve"> </w:t>
      </w:r>
      <w:proofErr w:type="spellStart"/>
      <w:r w:rsidRPr="003352AB">
        <w:rPr>
          <w:b/>
          <w:bCs/>
        </w:rPr>
        <w:t>Mumphrey</w:t>
      </w:r>
      <w:proofErr w:type="spellEnd"/>
      <w:r w:rsidRPr="003352AB">
        <w:t xml:space="preserve"> – Quarterback</w:t>
      </w:r>
      <w:r>
        <w:t xml:space="preserve"> -</w:t>
      </w:r>
      <w:r w:rsidRPr="003352AB">
        <w:t xml:space="preserve"> </w:t>
      </w:r>
      <w:r w:rsidRPr="003352AB">
        <w:t xml:space="preserve">Der Quarterback hat Division I Football für die Florida A&amp;M University gespielt. </w:t>
      </w:r>
      <w:proofErr w:type="spellStart"/>
      <w:r w:rsidRPr="003352AB">
        <w:t>Mumphrey</w:t>
      </w:r>
      <w:proofErr w:type="spellEnd"/>
      <w:r w:rsidRPr="003352AB">
        <w:t xml:space="preserve"> hat auch schon Erfahrung in Europa gesammelt. Er spielte für die </w:t>
      </w:r>
      <w:proofErr w:type="spellStart"/>
      <w:r w:rsidRPr="003352AB">
        <w:t>Triangle</w:t>
      </w:r>
      <w:proofErr w:type="spellEnd"/>
      <w:r w:rsidRPr="003352AB">
        <w:t xml:space="preserve"> </w:t>
      </w:r>
      <w:proofErr w:type="spellStart"/>
      <w:r w:rsidRPr="003352AB">
        <w:t>Razorbacks</w:t>
      </w:r>
      <w:proofErr w:type="spellEnd"/>
      <w:r w:rsidRPr="003352AB">
        <w:t xml:space="preserve">, die Hildesheim Invaders, </w:t>
      </w:r>
      <w:proofErr w:type="spellStart"/>
      <w:r w:rsidRPr="003352AB">
        <w:t>Carlstadt</w:t>
      </w:r>
      <w:proofErr w:type="spellEnd"/>
      <w:r w:rsidRPr="003352AB">
        <w:t xml:space="preserve"> Crusaders und zuletzt für die Prague Lions, </w:t>
      </w:r>
      <w:r>
        <w:t xml:space="preserve">zuletzt in der European League </w:t>
      </w:r>
      <w:proofErr w:type="spellStart"/>
      <w:r>
        <w:t>of</w:t>
      </w:r>
      <w:proofErr w:type="spellEnd"/>
      <w:r>
        <w:t xml:space="preserve"> Football. </w:t>
      </w:r>
    </w:p>
    <w:p w14:paraId="71D1BE55" w14:textId="77777777" w:rsidR="003352AB" w:rsidRPr="003352AB" w:rsidRDefault="003352AB" w:rsidP="006E788D">
      <w:pPr>
        <w:rPr>
          <w:b/>
          <w:bCs/>
        </w:rPr>
      </w:pPr>
    </w:p>
    <w:p w14:paraId="73492C3F" w14:textId="464C226E" w:rsidR="003352AB" w:rsidRPr="003352AB" w:rsidRDefault="003352AB" w:rsidP="006E788D">
      <w:r w:rsidRPr="003352AB">
        <w:rPr>
          <w:b/>
          <w:bCs/>
        </w:rPr>
        <w:t>Desmond A. Cooper</w:t>
      </w:r>
      <w:r w:rsidRPr="003352AB">
        <w:t xml:space="preserve"> – Line Backer,</w:t>
      </w:r>
      <w:r>
        <w:t xml:space="preserve"> - </w:t>
      </w:r>
      <w:r>
        <w:rPr>
          <w:rFonts w:ascii="Segoe UI" w:hAnsi="Segoe UI" w:cs="Segoe UI"/>
          <w:color w:val="000000"/>
          <w:sz w:val="21"/>
          <w:szCs w:val="21"/>
          <w:shd w:val="clear" w:color="auto" w:fill="FFFFFF"/>
        </w:rPr>
        <w:t>„</w:t>
      </w:r>
      <w:r w:rsidRPr="003352AB">
        <w:t xml:space="preserve">Mit Desmond haben wir einen </w:t>
      </w:r>
      <w:proofErr w:type="gramStart"/>
      <w:r w:rsidRPr="003352AB">
        <w:t>extrem guten</w:t>
      </w:r>
      <w:proofErr w:type="gramEnd"/>
      <w:r w:rsidRPr="003352AB">
        <w:t xml:space="preserve"> LB mit Erfahrung in Europa für uns gewinnen können. Er ist der </w:t>
      </w:r>
      <w:proofErr w:type="gramStart"/>
      <w:r w:rsidRPr="003352AB">
        <w:t>Leader</w:t>
      </w:r>
      <w:proofErr w:type="gramEnd"/>
      <w:r w:rsidRPr="003352AB">
        <w:t xml:space="preserve"> den wir in der Defense brauchen und wird uns in der Saison sicher viel Freude machen.“ Freut sich DC Mario </w:t>
      </w:r>
      <w:proofErr w:type="spellStart"/>
      <w:r w:rsidRPr="003352AB">
        <w:t>Floredo</w:t>
      </w:r>
      <w:proofErr w:type="spellEnd"/>
      <w:r w:rsidRPr="003352AB">
        <w:t>.</w:t>
      </w:r>
      <w:r>
        <w:t xml:space="preserve"> </w:t>
      </w:r>
      <w:r w:rsidRPr="003352AB">
        <w:t xml:space="preserve">Desmond Cooper startete seine Karriere an der Wake Forest University, bevor er zur University </w:t>
      </w:r>
      <w:proofErr w:type="spellStart"/>
      <w:r w:rsidRPr="003352AB">
        <w:t>of</w:t>
      </w:r>
      <w:proofErr w:type="spellEnd"/>
      <w:r w:rsidRPr="003352AB">
        <w:t xml:space="preserve"> North Carolina at Charlotte wechselte. Dort schrieb er Geschichte als erster Spieler des Charlotte 49ers-Programms, der einen NFL-Vertrag mit den Jacksonville Jaguars unterschrieb. Desmond bringt wertvolle Erfahrung aus der NFL, CFL und ELF nach Mödling!</w:t>
      </w:r>
      <w:r w:rsidRPr="003352AB">
        <w:t xml:space="preserve"> </w:t>
      </w:r>
    </w:p>
    <w:p w14:paraId="30B2B3E6" w14:textId="4644F3B9" w:rsidR="006E788D" w:rsidRPr="006E788D" w:rsidRDefault="006E788D" w:rsidP="006E788D">
      <w:pPr>
        <w:pStyle w:val="StandardWeb"/>
        <w:rPr>
          <w:rFonts w:asciiTheme="minorHAnsi" w:eastAsiaTheme="minorHAnsi" w:hAnsiTheme="minorHAnsi" w:cstheme="minorBidi"/>
          <w:b/>
          <w:bCs/>
          <w:color w:val="000000" w:themeColor="text1"/>
          <w:kern w:val="2"/>
          <w:lang w:eastAsia="en-US"/>
          <w14:ligatures w14:val="standardContextual"/>
        </w:rPr>
      </w:pPr>
      <w:r>
        <w:rPr>
          <w:rFonts w:asciiTheme="minorHAnsi" w:eastAsiaTheme="minorHAnsi" w:hAnsiTheme="minorHAnsi" w:cstheme="minorBidi"/>
          <w:b/>
          <w:bCs/>
          <w:color w:val="000000" w:themeColor="text1"/>
          <w:kern w:val="2"/>
          <w:lang w:eastAsia="en-US"/>
          <w14:ligatures w14:val="standardContextual"/>
        </w:rPr>
        <w:t>Über AFC RANGERS Mödling</w:t>
      </w:r>
    </w:p>
    <w:p w14:paraId="52AC52B3" w14:textId="77777777" w:rsidR="006E788D" w:rsidRPr="006E788D" w:rsidRDefault="006E788D" w:rsidP="006E788D">
      <w:pPr>
        <w:pStyle w:val="StandardWeb"/>
        <w:rPr>
          <w:rFonts w:asciiTheme="minorHAnsi" w:eastAsiaTheme="minorHAnsi" w:hAnsiTheme="minorHAnsi" w:cstheme="minorBidi"/>
          <w:color w:val="000000" w:themeColor="text1"/>
          <w:kern w:val="2"/>
          <w:lang w:eastAsia="en-US"/>
          <w14:ligatures w14:val="standardContextual"/>
        </w:rPr>
      </w:pPr>
      <w:r w:rsidRPr="006E788D">
        <w:rPr>
          <w:rFonts w:asciiTheme="minorHAnsi" w:eastAsiaTheme="minorHAnsi" w:hAnsiTheme="minorHAnsi" w:cstheme="minorBidi"/>
          <w:color w:val="000000" w:themeColor="text1"/>
          <w:kern w:val="2"/>
          <w:lang w:eastAsia="en-US"/>
          <w14:ligatures w14:val="standardContextual"/>
        </w:rPr>
        <w:t>AFC RANGERS Mödling zählt seit 1986 zur Österreichs American Football Elite. In Mödling ist es einer der größten Vereine. </w:t>
      </w:r>
    </w:p>
    <w:p w14:paraId="37ED7631" w14:textId="3A9FF6E1" w:rsidR="006E788D" w:rsidRPr="006E788D" w:rsidRDefault="006E788D" w:rsidP="006E788D">
      <w:pPr>
        <w:pStyle w:val="StandardWeb"/>
        <w:rPr>
          <w:rFonts w:asciiTheme="minorHAnsi" w:eastAsiaTheme="minorHAnsi" w:hAnsiTheme="minorHAnsi" w:cstheme="minorBidi"/>
          <w:color w:val="000000" w:themeColor="text1"/>
          <w:kern w:val="2"/>
          <w:lang w:eastAsia="en-US"/>
          <w14:ligatures w14:val="standardContextual"/>
        </w:rPr>
      </w:pPr>
      <w:r w:rsidRPr="006E788D">
        <w:rPr>
          <w:rFonts w:asciiTheme="minorHAnsi" w:eastAsiaTheme="minorHAnsi" w:hAnsiTheme="minorHAnsi" w:cstheme="minorBidi"/>
          <w:color w:val="000000" w:themeColor="text1"/>
          <w:kern w:val="2"/>
          <w:lang w:eastAsia="en-US"/>
          <w14:ligatures w14:val="standardContextual"/>
        </w:rPr>
        <w:t xml:space="preserve">Seit 2016 spielt die Kampfmannschaft in der höchsten österreichischen Liga der AFL. Als mehrfacher österreichischer Jugendmeister werden in Mödling Top-Sportler ausgebildet. In der Saison 2023 wird in 4 Tackle Football Teams (AFL, U18, U16 und U14) </w:t>
      </w:r>
      <w:r>
        <w:rPr>
          <w:rFonts w:asciiTheme="minorHAnsi" w:eastAsiaTheme="minorHAnsi" w:hAnsiTheme="minorHAnsi" w:cstheme="minorBidi"/>
          <w:color w:val="000000" w:themeColor="text1"/>
          <w:kern w:val="2"/>
          <w:lang w:eastAsia="en-US"/>
          <w14:ligatures w14:val="standardContextual"/>
        </w:rPr>
        <w:t>und</w:t>
      </w:r>
      <w:r w:rsidRPr="006E788D">
        <w:rPr>
          <w:rFonts w:asciiTheme="minorHAnsi" w:eastAsiaTheme="minorHAnsi" w:hAnsiTheme="minorHAnsi" w:cstheme="minorBidi"/>
          <w:color w:val="000000" w:themeColor="text1"/>
          <w:kern w:val="2"/>
          <w:lang w:eastAsia="en-US"/>
          <w14:ligatures w14:val="standardContextual"/>
        </w:rPr>
        <w:t xml:space="preserve"> </w:t>
      </w:r>
      <w:proofErr w:type="spellStart"/>
      <w:r w:rsidRPr="006E788D">
        <w:rPr>
          <w:rFonts w:asciiTheme="minorHAnsi" w:eastAsiaTheme="minorHAnsi" w:hAnsiTheme="minorHAnsi" w:cstheme="minorBidi"/>
          <w:color w:val="000000" w:themeColor="text1"/>
          <w:kern w:val="2"/>
          <w:lang w:eastAsia="en-US"/>
          <w14:ligatures w14:val="standardContextual"/>
        </w:rPr>
        <w:t>Flag</w:t>
      </w:r>
      <w:proofErr w:type="spellEnd"/>
      <w:r w:rsidRPr="006E788D">
        <w:rPr>
          <w:rFonts w:asciiTheme="minorHAnsi" w:eastAsiaTheme="minorHAnsi" w:hAnsiTheme="minorHAnsi" w:cstheme="minorBidi"/>
          <w:color w:val="000000" w:themeColor="text1"/>
          <w:kern w:val="2"/>
          <w:lang w:eastAsia="en-US"/>
          <w14:ligatures w14:val="standardContextual"/>
        </w:rPr>
        <w:t xml:space="preserve"> Football</w:t>
      </w:r>
      <w:r>
        <w:rPr>
          <w:rFonts w:asciiTheme="minorHAnsi" w:eastAsiaTheme="minorHAnsi" w:hAnsiTheme="minorHAnsi" w:cstheme="minorBidi"/>
          <w:color w:val="000000" w:themeColor="text1"/>
          <w:kern w:val="2"/>
          <w:lang w:eastAsia="en-US"/>
          <w14:ligatures w14:val="standardContextual"/>
        </w:rPr>
        <w:t xml:space="preserve"> trainiert</w:t>
      </w:r>
      <w:r w:rsidRPr="006E788D">
        <w:rPr>
          <w:rFonts w:asciiTheme="minorHAnsi" w:eastAsiaTheme="minorHAnsi" w:hAnsiTheme="minorHAnsi" w:cstheme="minorBidi"/>
          <w:color w:val="000000" w:themeColor="text1"/>
          <w:kern w:val="2"/>
          <w:lang w:eastAsia="en-US"/>
          <w14:ligatures w14:val="standardContextual"/>
        </w:rPr>
        <w:t>. Weitere Informationen lesen Sie auf </w:t>
      </w:r>
      <w:hyperlink r:id="rId4" w:history="1">
        <w:r w:rsidRPr="006E788D">
          <w:rPr>
            <w:rFonts w:asciiTheme="minorHAnsi" w:eastAsiaTheme="minorHAnsi" w:hAnsiTheme="minorHAnsi" w:cstheme="minorBidi"/>
            <w:color w:val="000000" w:themeColor="text1"/>
            <w:kern w:val="2"/>
            <w:lang w:eastAsia="en-US"/>
            <w14:ligatures w14:val="standardContextual"/>
          </w:rPr>
          <w:t>www.rangers.at </w:t>
        </w:r>
      </w:hyperlink>
    </w:p>
    <w:p w14:paraId="5097C1DC" w14:textId="77777777" w:rsidR="006E788D" w:rsidRPr="006E788D" w:rsidRDefault="006E788D" w:rsidP="006E788D">
      <w:pPr>
        <w:pStyle w:val="StandardWeb"/>
        <w:rPr>
          <w:rFonts w:asciiTheme="minorHAnsi" w:eastAsiaTheme="minorHAnsi" w:hAnsiTheme="minorHAnsi" w:cstheme="minorBidi"/>
          <w:color w:val="000000" w:themeColor="text1"/>
          <w:kern w:val="2"/>
          <w:lang w:eastAsia="en-US"/>
          <w14:ligatures w14:val="standardContextual"/>
        </w:rPr>
      </w:pPr>
    </w:p>
    <w:p w14:paraId="2BDC157C" w14:textId="23E6D710" w:rsidR="006E788D" w:rsidRPr="006E788D" w:rsidRDefault="006E788D" w:rsidP="006E788D">
      <w:pPr>
        <w:pStyle w:val="StandardWeb"/>
        <w:rPr>
          <w:rFonts w:asciiTheme="minorHAnsi" w:eastAsiaTheme="minorHAnsi" w:hAnsiTheme="minorHAnsi" w:cstheme="minorBidi"/>
          <w:b/>
          <w:bCs/>
          <w:color w:val="000000" w:themeColor="text1"/>
          <w:kern w:val="2"/>
          <w:lang w:eastAsia="en-US"/>
          <w14:ligatures w14:val="standardContextual"/>
        </w:rPr>
      </w:pPr>
      <w:r>
        <w:rPr>
          <w:rFonts w:asciiTheme="minorHAnsi" w:eastAsiaTheme="minorHAnsi" w:hAnsiTheme="minorHAnsi" w:cstheme="minorBidi"/>
          <w:b/>
          <w:bCs/>
          <w:color w:val="000000" w:themeColor="text1"/>
          <w:kern w:val="2"/>
          <w:lang w:eastAsia="en-US"/>
          <w14:ligatures w14:val="standardContextual"/>
        </w:rPr>
        <w:t>Disclaimer</w:t>
      </w:r>
    </w:p>
    <w:p w14:paraId="35310E2A" w14:textId="77777777" w:rsidR="006E788D" w:rsidRPr="006E788D" w:rsidRDefault="006E788D" w:rsidP="006E788D">
      <w:pPr>
        <w:pStyle w:val="StandardWeb"/>
        <w:rPr>
          <w:rFonts w:asciiTheme="minorHAnsi" w:eastAsiaTheme="minorHAnsi" w:hAnsiTheme="minorHAnsi" w:cstheme="minorBidi"/>
          <w:color w:val="000000" w:themeColor="text1"/>
          <w:kern w:val="2"/>
          <w:lang w:eastAsia="en-US"/>
          <w14:ligatures w14:val="standardContextual"/>
        </w:rPr>
      </w:pPr>
      <w:r w:rsidRPr="006E788D">
        <w:rPr>
          <w:rFonts w:asciiTheme="minorHAnsi" w:eastAsiaTheme="minorHAnsi" w:hAnsiTheme="minorHAnsi" w:cstheme="minorBidi"/>
          <w:color w:val="000000" w:themeColor="text1"/>
          <w:kern w:val="2"/>
          <w:lang w:eastAsia="en-US"/>
          <w14:ligatures w14:val="standardContextual"/>
        </w:rPr>
        <w:t>Die AFC RANGERS Mödling übernimmt keine Haftung für die Richtigkeit und Vollständigkeit der enthaltenen Aussagen und Informationen. Aus dieser Pressemitteilung erwachsen keine Rechtsansprüche – gleichgültig welcher Art. Irrtümer und Tippfehler sind vorbehalten.</w:t>
      </w:r>
    </w:p>
    <w:p w14:paraId="18A77EFE" w14:textId="77777777" w:rsidR="006E788D" w:rsidRPr="00EC220D" w:rsidRDefault="006E788D" w:rsidP="00EC220D">
      <w:pPr>
        <w:pStyle w:val="StandardWeb"/>
        <w:rPr>
          <w:rFonts w:asciiTheme="minorHAnsi" w:eastAsiaTheme="minorHAnsi" w:hAnsiTheme="minorHAnsi" w:cstheme="minorBidi"/>
          <w:color w:val="000000" w:themeColor="text1"/>
          <w:kern w:val="2"/>
          <w:lang w:eastAsia="en-US"/>
          <w14:ligatures w14:val="standardContextual"/>
        </w:rPr>
      </w:pPr>
    </w:p>
    <w:sectPr w:rsidR="006E788D" w:rsidRPr="00EC22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ED"/>
    <w:rsid w:val="0012467C"/>
    <w:rsid w:val="003352AB"/>
    <w:rsid w:val="004A38A8"/>
    <w:rsid w:val="006A1E19"/>
    <w:rsid w:val="006B0C95"/>
    <w:rsid w:val="006E788D"/>
    <w:rsid w:val="00761DD4"/>
    <w:rsid w:val="00790435"/>
    <w:rsid w:val="00A42B7C"/>
    <w:rsid w:val="00A806ED"/>
    <w:rsid w:val="00B7427C"/>
    <w:rsid w:val="00E7020F"/>
    <w:rsid w:val="00EC2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C8B9966"/>
  <w15:chartTrackingRefBased/>
  <w15:docId w15:val="{E3206B25-170B-5144-837D-DAA8E99B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E788D"/>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C220D"/>
    <w:pPr>
      <w:spacing w:before="100" w:beforeAutospacing="1" w:after="100" w:afterAutospacing="1"/>
    </w:pPr>
    <w:rPr>
      <w:rFonts w:ascii="Times New Roman" w:eastAsia="Times New Roman" w:hAnsi="Times New Roman" w:cs="Times New Roman"/>
      <w:kern w:val="0"/>
      <w:lang w:eastAsia="de-AT"/>
      <w14:ligatures w14:val="none"/>
    </w:rPr>
  </w:style>
  <w:style w:type="character" w:customStyle="1" w:styleId="berschrift3Zchn">
    <w:name w:val="Überschrift 3 Zchn"/>
    <w:basedOn w:val="Absatz-Standardschriftart"/>
    <w:link w:val="berschrift3"/>
    <w:uiPriority w:val="9"/>
    <w:rsid w:val="006E788D"/>
    <w:rPr>
      <w:rFonts w:ascii="Times New Roman" w:eastAsia="Times New Roman" w:hAnsi="Times New Roman" w:cs="Times New Roman"/>
      <w:b/>
      <w:bCs/>
      <w:kern w:val="0"/>
      <w:sz w:val="27"/>
      <w:szCs w:val="27"/>
      <w:lang w:eastAsia="de-DE"/>
      <w14:ligatures w14:val="none"/>
    </w:rPr>
  </w:style>
  <w:style w:type="character" w:customStyle="1" w:styleId="apple-converted-space">
    <w:name w:val="apple-converted-space"/>
    <w:basedOn w:val="Absatz-Standardschriftart"/>
    <w:rsid w:val="006E788D"/>
  </w:style>
  <w:style w:type="character" w:styleId="Hyperlink">
    <w:name w:val="Hyperlink"/>
    <w:basedOn w:val="Absatz-Standardschriftart"/>
    <w:uiPriority w:val="99"/>
    <w:semiHidden/>
    <w:unhideWhenUsed/>
    <w:rsid w:val="006E7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1081">
      <w:bodyDiv w:val="1"/>
      <w:marLeft w:val="0"/>
      <w:marRight w:val="0"/>
      <w:marTop w:val="0"/>
      <w:marBottom w:val="0"/>
      <w:divBdr>
        <w:top w:val="none" w:sz="0" w:space="0" w:color="auto"/>
        <w:left w:val="none" w:sz="0" w:space="0" w:color="auto"/>
        <w:bottom w:val="none" w:sz="0" w:space="0" w:color="auto"/>
        <w:right w:val="none" w:sz="0" w:space="0" w:color="auto"/>
      </w:divBdr>
    </w:div>
    <w:div w:id="1593661887">
      <w:bodyDiv w:val="1"/>
      <w:marLeft w:val="0"/>
      <w:marRight w:val="0"/>
      <w:marTop w:val="0"/>
      <w:marBottom w:val="0"/>
      <w:divBdr>
        <w:top w:val="none" w:sz="0" w:space="0" w:color="auto"/>
        <w:left w:val="none" w:sz="0" w:space="0" w:color="auto"/>
        <w:bottom w:val="none" w:sz="0" w:space="0" w:color="auto"/>
        <w:right w:val="none" w:sz="0" w:space="0" w:color="auto"/>
      </w:divBdr>
      <w:divsChild>
        <w:div w:id="330913794">
          <w:marLeft w:val="0"/>
          <w:marRight w:val="0"/>
          <w:marTop w:val="0"/>
          <w:marBottom w:val="328"/>
          <w:divBdr>
            <w:top w:val="none" w:sz="0" w:space="0" w:color="auto"/>
            <w:left w:val="none" w:sz="0" w:space="0" w:color="auto"/>
            <w:bottom w:val="none" w:sz="0" w:space="0" w:color="auto"/>
            <w:right w:val="none" w:sz="0" w:space="0" w:color="auto"/>
          </w:divBdr>
          <w:divsChild>
            <w:div w:id="1844472827">
              <w:marLeft w:val="0"/>
              <w:marRight w:val="0"/>
              <w:marTop w:val="0"/>
              <w:marBottom w:val="0"/>
              <w:divBdr>
                <w:top w:val="none" w:sz="0" w:space="0" w:color="auto"/>
                <w:left w:val="none" w:sz="0" w:space="0" w:color="auto"/>
                <w:bottom w:val="none" w:sz="0" w:space="0" w:color="auto"/>
                <w:right w:val="none" w:sz="0" w:space="0" w:color="auto"/>
              </w:divBdr>
            </w:div>
          </w:divsChild>
        </w:div>
        <w:div w:id="143917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nger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Morawetz Rut</cp:lastModifiedBy>
  <cp:revision>4</cp:revision>
  <cp:lastPrinted>2024-03-06T20:49:00Z</cp:lastPrinted>
  <dcterms:created xsi:type="dcterms:W3CDTF">2024-03-06T20:49:00Z</dcterms:created>
  <dcterms:modified xsi:type="dcterms:W3CDTF">2024-03-10T18:18:00Z</dcterms:modified>
</cp:coreProperties>
</file>